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42EC" w:rsidRDefault="00D742EC" w:rsidP="00D742EC">
      <w:pPr>
        <w:pStyle w:val="3"/>
        <w:spacing w:before="0" w:after="0"/>
        <w:ind w:firstLine="567"/>
        <w:jc w:val="center"/>
        <w:rPr>
          <w:rStyle w:val="ae"/>
          <w:rFonts w:ascii="Times New Roman" w:hAnsi="Times New Roman" w:cs="Times New Roman"/>
          <w:b w:val="0"/>
          <w:bCs w:val="0"/>
          <w:lang w:val="kk-KZ"/>
        </w:rPr>
      </w:pPr>
      <w:r w:rsidRPr="00D742EC">
        <w:rPr>
          <w:rStyle w:val="ae"/>
          <w:rFonts w:ascii="Times New Roman" w:hAnsi="Times New Roman" w:cs="Times New Roman"/>
          <w:b w:val="0"/>
          <w:bCs w:val="0"/>
        </w:rPr>
        <w:t>ҚАЗАҚ ӘДЕБИЕТІН ОҚЫТУДА ИНТЕРАКТИВТІ ТЕХНОЛОГИЯЛАРДЫ ПАЙДАЛАНУ</w:t>
      </w:r>
    </w:p>
    <w:p w:rsidR="00D742EC" w:rsidRPr="00D742EC" w:rsidRDefault="00D742EC" w:rsidP="00D742EC">
      <w:pPr>
        <w:rPr>
          <w:lang w:val="kk-KZ"/>
        </w:rPr>
      </w:pPr>
    </w:p>
    <w:p w:rsidR="00D742EC" w:rsidRPr="00D742EC" w:rsidRDefault="00D742EC" w:rsidP="00D742EC">
      <w:pPr>
        <w:spacing w:after="0"/>
        <w:rPr>
          <w:rFonts w:ascii="Times New Roman" w:hAnsi="Times New Roman" w:cs="Times New Roman"/>
          <w:i/>
          <w:iCs/>
          <w:sz w:val="28"/>
          <w:szCs w:val="28"/>
          <w:lang w:val="kk-KZ"/>
        </w:rPr>
      </w:pPr>
      <w:r w:rsidRPr="00D742EC">
        <w:rPr>
          <w:rFonts w:ascii="Times New Roman" w:hAnsi="Times New Roman" w:cs="Times New Roman"/>
          <w:i/>
          <w:iCs/>
          <w:sz w:val="28"/>
          <w:szCs w:val="28"/>
        </w:rPr>
        <w:t>Адилова Ажар Мелдехановна</w:t>
      </w:r>
    </w:p>
    <w:p w:rsidR="00D742EC" w:rsidRPr="00D742EC" w:rsidRDefault="00D742EC" w:rsidP="00D742EC">
      <w:pPr>
        <w:spacing w:after="0"/>
        <w:rPr>
          <w:rFonts w:ascii="Times New Roman" w:hAnsi="Times New Roman" w:cs="Times New Roman"/>
          <w:i/>
          <w:iCs/>
          <w:sz w:val="28"/>
          <w:szCs w:val="28"/>
          <w:lang w:val="kk-KZ"/>
        </w:rPr>
      </w:pPr>
      <w:r w:rsidRPr="00D742EC">
        <w:rPr>
          <w:rFonts w:ascii="Times New Roman" w:hAnsi="Times New Roman" w:cs="Times New Roman"/>
          <w:i/>
          <w:iCs/>
          <w:sz w:val="28"/>
          <w:szCs w:val="28"/>
          <w:lang w:val="kk-KZ"/>
        </w:rPr>
        <w:t xml:space="preserve">Қазақ тілі мен әдебиеті пән мұғалімі </w:t>
      </w:r>
    </w:p>
    <w:p w:rsidR="00D742EC" w:rsidRPr="00D742EC" w:rsidRDefault="00D742EC" w:rsidP="00D742EC">
      <w:pPr>
        <w:spacing w:after="0"/>
        <w:rPr>
          <w:rFonts w:ascii="Times New Roman" w:hAnsi="Times New Roman" w:cs="Times New Roman"/>
          <w:i/>
          <w:iCs/>
          <w:sz w:val="28"/>
          <w:szCs w:val="28"/>
          <w:lang w:val="kk-KZ"/>
        </w:rPr>
      </w:pPr>
      <w:r w:rsidRPr="00D742EC">
        <w:rPr>
          <w:rFonts w:ascii="Times New Roman" w:hAnsi="Times New Roman" w:cs="Times New Roman"/>
          <w:i/>
          <w:iCs/>
          <w:sz w:val="28"/>
          <w:szCs w:val="28"/>
          <w:lang w:val="kk-KZ"/>
        </w:rPr>
        <w:t xml:space="preserve">Түркістан облысы. Созақ ауданы </w:t>
      </w:r>
    </w:p>
    <w:p w:rsidR="00D742EC" w:rsidRPr="00D742EC" w:rsidRDefault="00D742EC" w:rsidP="00D742EC">
      <w:pPr>
        <w:spacing w:after="0"/>
        <w:rPr>
          <w:rFonts w:ascii="Times New Roman" w:hAnsi="Times New Roman" w:cs="Times New Roman"/>
          <w:i/>
          <w:iCs/>
          <w:sz w:val="28"/>
          <w:szCs w:val="28"/>
          <w:lang w:val="kk-KZ"/>
        </w:rPr>
      </w:pPr>
      <w:r w:rsidRPr="00D742EC">
        <w:rPr>
          <w:rFonts w:ascii="Times New Roman" w:hAnsi="Times New Roman" w:cs="Times New Roman"/>
          <w:i/>
          <w:iCs/>
          <w:sz w:val="28"/>
          <w:szCs w:val="28"/>
          <w:lang w:val="kk-KZ"/>
        </w:rPr>
        <w:t>А. Сүлейменов атындағы жалпы білім беретін мектеп КММ</w:t>
      </w:r>
    </w:p>
    <w:p w:rsidR="00D742EC" w:rsidRDefault="00D742EC" w:rsidP="00D742EC">
      <w:pPr>
        <w:spacing w:after="0"/>
        <w:rPr>
          <w:rFonts w:ascii="Times New Roman" w:hAnsi="Times New Roman" w:cs="Times New Roman"/>
          <w:i/>
          <w:iCs/>
          <w:sz w:val="28"/>
          <w:szCs w:val="28"/>
          <w:lang w:val="kk-KZ"/>
        </w:rPr>
      </w:pPr>
      <w:hyperlink r:id="rId5" w:history="1">
        <w:r w:rsidRPr="00D742EC">
          <w:rPr>
            <w:rStyle w:val="ac"/>
            <w:rFonts w:ascii="Times New Roman" w:hAnsi="Times New Roman" w:cs="Times New Roman"/>
            <w:i/>
            <w:iCs/>
            <w:sz w:val="28"/>
            <w:szCs w:val="28"/>
            <w:lang w:val="kk-KZ"/>
          </w:rPr>
          <w:t>azhar.10.85@mail.ru</w:t>
        </w:r>
      </w:hyperlink>
      <w:r w:rsidRPr="00D742EC">
        <w:rPr>
          <w:rFonts w:ascii="Times New Roman" w:hAnsi="Times New Roman" w:cs="Times New Roman"/>
          <w:i/>
          <w:iCs/>
          <w:sz w:val="28"/>
          <w:szCs w:val="28"/>
          <w:lang w:val="kk-KZ"/>
        </w:rPr>
        <w:t xml:space="preserve"> </w:t>
      </w:r>
    </w:p>
    <w:p w:rsidR="00D742EC" w:rsidRPr="00212E75" w:rsidRDefault="00D742EC" w:rsidP="00D742EC">
      <w:pPr>
        <w:rPr>
          <w:lang w:val="kk-KZ"/>
        </w:rPr>
      </w:pPr>
    </w:p>
    <w:p w:rsidR="00D742EC" w:rsidRPr="00D742EC" w:rsidRDefault="00D742EC" w:rsidP="00D742EC">
      <w:pPr>
        <w:spacing w:after="0"/>
        <w:ind w:firstLine="567"/>
        <w:rPr>
          <w:rFonts w:ascii="Times New Roman" w:hAnsi="Times New Roman" w:cs="Times New Roman"/>
          <w:sz w:val="28"/>
          <w:szCs w:val="28"/>
        </w:rPr>
      </w:pPr>
      <w:r w:rsidRPr="00D742EC">
        <w:rPr>
          <w:rFonts w:ascii="Times New Roman" w:hAnsi="Times New Roman" w:cs="Times New Roman"/>
          <w:sz w:val="28"/>
          <w:szCs w:val="28"/>
        </w:rPr>
        <w:t>Қазақ әдебиеті – оқушылардың рухани дамуына, ұлттық құндылықтарды бойына сіңіруіне ықпал ететін маңызды пәндердің бірі. Қазіргі заманғы білім беру жүйесінде интерактивті технологияларды пайдалану оқытудың тиімділігін арттырып, оқушылардың шығармашылық қабілетін дамытуға мүмкіндік береді. Бұл баяндамада қазақ әдебиеті сабақтарында интерактивті технологияларды қолданудың маңызы, әдістері және тиімділігі қарастырылады.</w:t>
      </w:r>
    </w:p>
    <w:p w:rsidR="00D742EC" w:rsidRPr="00C96A64" w:rsidRDefault="00D742EC" w:rsidP="00D742EC">
      <w:pPr>
        <w:spacing w:after="0"/>
        <w:ind w:firstLine="567"/>
        <w:rPr>
          <w:rFonts w:ascii="Times New Roman" w:hAnsi="Times New Roman" w:cs="Times New Roman"/>
          <w:sz w:val="28"/>
          <w:szCs w:val="28"/>
          <w:lang w:val="kk-KZ"/>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1. Интерактивті технологиялардың маңызы</w:t>
      </w:r>
    </w:p>
    <w:p w:rsidR="00D742EC" w:rsidRPr="00D742EC" w:rsidRDefault="00D742EC" w:rsidP="00D742EC">
      <w:pPr>
        <w:spacing w:after="0"/>
        <w:ind w:firstLine="567"/>
        <w:rPr>
          <w:rFonts w:ascii="Times New Roman" w:hAnsi="Times New Roman" w:cs="Times New Roman"/>
          <w:sz w:val="28"/>
          <w:szCs w:val="28"/>
        </w:rPr>
      </w:pPr>
      <w:r w:rsidRPr="00D742EC">
        <w:rPr>
          <w:rFonts w:ascii="Times New Roman" w:hAnsi="Times New Roman" w:cs="Times New Roman"/>
          <w:sz w:val="28"/>
          <w:szCs w:val="28"/>
        </w:rPr>
        <w:t>Интерактивті технологиялар – оқушы мен мұғалім арасындағы белсенді қарым-қатынасты қамтамасыз ететін, оқыту процесін жандандыратын әдістер мен құралдар жиынтығы. Бұл әдістер:</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Оқушылардың сабаққа қызығушылығын арттырады;</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Танымдық белсенділігін дамытады;</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Өз бетінше ойлау қабілетін жетілдіреді;</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Топтық жұмыс дағдыларын қалыптастырады.</w:t>
      </w:r>
    </w:p>
    <w:p w:rsidR="00D742EC" w:rsidRPr="00D742EC" w:rsidRDefault="00D742EC" w:rsidP="00D742EC">
      <w:pPr>
        <w:spacing w:after="0"/>
        <w:ind w:firstLine="567"/>
        <w:rPr>
          <w:rFonts w:ascii="Times New Roman" w:hAnsi="Times New Roman" w:cs="Times New Roman"/>
          <w:sz w:val="28"/>
          <w:szCs w:val="28"/>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2. Қазақ әдебиеті сабақтарында қолданылатын интерактивті технологиялар</w:t>
      </w:r>
    </w:p>
    <w:p w:rsidR="00D742EC" w:rsidRPr="00D742EC" w:rsidRDefault="00D742EC" w:rsidP="00D742EC">
      <w:pPr>
        <w:pStyle w:val="3"/>
        <w:spacing w:before="0" w:after="0"/>
        <w:ind w:firstLine="567"/>
        <w:rPr>
          <w:rFonts w:ascii="Times New Roman" w:hAnsi="Times New Roman" w:cs="Times New Roman"/>
        </w:rPr>
      </w:pPr>
      <w:r w:rsidRPr="00D742EC">
        <w:rPr>
          <w:rStyle w:val="ae"/>
          <w:rFonts w:ascii="Times New Roman" w:hAnsi="Times New Roman" w:cs="Times New Roman"/>
          <w:b w:val="0"/>
          <w:bCs w:val="0"/>
        </w:rPr>
        <w:t>2.1. Интерактивті тақта және мультимедиялық құралдар</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f"/>
          <w:rFonts w:ascii="Times New Roman" w:hAnsi="Times New Roman" w:cs="Times New Roman"/>
          <w:sz w:val="28"/>
          <w:szCs w:val="28"/>
        </w:rPr>
        <w:t>Мысалы:</w:t>
      </w:r>
      <w:r w:rsidRPr="00D742EC">
        <w:rPr>
          <w:rFonts w:ascii="Times New Roman" w:hAnsi="Times New Roman" w:cs="Times New Roman"/>
          <w:sz w:val="28"/>
          <w:szCs w:val="28"/>
        </w:rPr>
        <w:t xml:space="preserve"> Қазақ ақын-жазушылары туралы бейнематериалдар көрсету, презентациялар дайындау, электронды оқулықтарды қолдану.</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e"/>
          <w:rFonts w:ascii="Times New Roman" w:hAnsi="Times New Roman" w:cs="Times New Roman"/>
          <w:sz w:val="28"/>
          <w:szCs w:val="28"/>
        </w:rPr>
        <w:t>Әсері:</w:t>
      </w:r>
      <w:r w:rsidRPr="00D742EC">
        <w:rPr>
          <w:rFonts w:ascii="Times New Roman" w:hAnsi="Times New Roman" w:cs="Times New Roman"/>
          <w:sz w:val="28"/>
          <w:szCs w:val="28"/>
        </w:rPr>
        <w:t xml:space="preserve"> Көрнекілік арттырылып, материалды есте сақтау жеңілдейді.</w:t>
      </w:r>
    </w:p>
    <w:p w:rsidR="00D742EC" w:rsidRPr="00D742EC" w:rsidRDefault="00D742EC" w:rsidP="00D742EC">
      <w:pPr>
        <w:pStyle w:val="3"/>
        <w:spacing w:before="0" w:after="0"/>
        <w:ind w:firstLine="567"/>
        <w:rPr>
          <w:rFonts w:ascii="Times New Roman" w:hAnsi="Times New Roman" w:cs="Times New Roman"/>
        </w:rPr>
      </w:pPr>
      <w:r w:rsidRPr="00D742EC">
        <w:rPr>
          <w:rStyle w:val="ae"/>
          <w:rFonts w:ascii="Times New Roman" w:hAnsi="Times New Roman" w:cs="Times New Roman"/>
          <w:b w:val="0"/>
          <w:bCs w:val="0"/>
        </w:rPr>
        <w:t>2.2. Онлайн платформалар мен мобильді қосымшалар</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f"/>
          <w:rFonts w:ascii="Times New Roman" w:hAnsi="Times New Roman" w:cs="Times New Roman"/>
          <w:sz w:val="28"/>
          <w:szCs w:val="28"/>
        </w:rPr>
        <w:t>Kahoot, Quizlet, Padlet, Mentimeter</w:t>
      </w:r>
      <w:r w:rsidRPr="00D742EC">
        <w:rPr>
          <w:rFonts w:ascii="Times New Roman" w:hAnsi="Times New Roman" w:cs="Times New Roman"/>
          <w:sz w:val="28"/>
          <w:szCs w:val="28"/>
        </w:rPr>
        <w:t xml:space="preserve"> секілді платформаларды пайдалану.</w:t>
      </w:r>
      <w:r w:rsidRPr="00D742EC">
        <w:rPr>
          <w:rFonts w:ascii="Times New Roman" w:hAnsi="Times New Roman" w:cs="Times New Roman"/>
          <w:sz w:val="28"/>
          <w:szCs w:val="28"/>
        </w:rPr>
        <w:br/>
      </w:r>
      <w:r w:rsidRPr="00D742EC">
        <w:rPr>
          <w:rFonts w:ascii="Apple Color Emoji" w:hAnsi="Apple Color Emoji" w:cs="Apple Color Emoji"/>
          <w:sz w:val="28"/>
          <w:szCs w:val="28"/>
        </w:rPr>
        <w:lastRenderedPageBreak/>
        <w:t>✅</w:t>
      </w:r>
      <w:r w:rsidRPr="00D742EC">
        <w:rPr>
          <w:rFonts w:ascii="Times New Roman" w:hAnsi="Times New Roman" w:cs="Times New Roman"/>
          <w:sz w:val="28"/>
          <w:szCs w:val="28"/>
        </w:rPr>
        <w:t xml:space="preserve"> </w:t>
      </w:r>
      <w:r w:rsidRPr="00D742EC">
        <w:rPr>
          <w:rStyle w:val="ae"/>
          <w:rFonts w:ascii="Times New Roman" w:hAnsi="Times New Roman" w:cs="Times New Roman"/>
          <w:sz w:val="28"/>
          <w:szCs w:val="28"/>
        </w:rPr>
        <w:t>Әсері:</w:t>
      </w:r>
      <w:r w:rsidRPr="00D742EC">
        <w:rPr>
          <w:rFonts w:ascii="Times New Roman" w:hAnsi="Times New Roman" w:cs="Times New Roman"/>
          <w:sz w:val="28"/>
          <w:szCs w:val="28"/>
        </w:rPr>
        <w:t xml:space="preserve"> Оқушылардың өзара байланысын күшейтіп, пәнге деген қызығушылығын арттырады.</w:t>
      </w:r>
    </w:p>
    <w:p w:rsidR="00D742EC" w:rsidRPr="00D742EC" w:rsidRDefault="00D742EC" w:rsidP="00D742EC">
      <w:pPr>
        <w:pStyle w:val="3"/>
        <w:spacing w:before="0" w:after="0"/>
        <w:ind w:firstLine="567"/>
        <w:rPr>
          <w:rFonts w:ascii="Times New Roman" w:hAnsi="Times New Roman" w:cs="Times New Roman"/>
        </w:rPr>
      </w:pPr>
      <w:r w:rsidRPr="00D742EC">
        <w:rPr>
          <w:rStyle w:val="ae"/>
          <w:rFonts w:ascii="Times New Roman" w:hAnsi="Times New Roman" w:cs="Times New Roman"/>
          <w:b w:val="0"/>
          <w:bCs w:val="0"/>
        </w:rPr>
        <w:t>2.3. Виртуалды және толықтырылған шындық технологиялары (VR/AR)</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f"/>
          <w:rFonts w:ascii="Times New Roman" w:hAnsi="Times New Roman" w:cs="Times New Roman"/>
          <w:sz w:val="28"/>
          <w:szCs w:val="28"/>
        </w:rPr>
        <w:t>Мысалы:</w:t>
      </w:r>
      <w:r w:rsidRPr="00D742EC">
        <w:rPr>
          <w:rFonts w:ascii="Times New Roman" w:hAnsi="Times New Roman" w:cs="Times New Roman"/>
          <w:sz w:val="28"/>
          <w:szCs w:val="28"/>
        </w:rPr>
        <w:t xml:space="preserve"> Қазақ әдебиетіндегі тарихи шығармаларды оқытқанда, VR арқылы сол заманға "саяхат" жасау.</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e"/>
          <w:rFonts w:ascii="Times New Roman" w:hAnsi="Times New Roman" w:cs="Times New Roman"/>
          <w:sz w:val="28"/>
          <w:szCs w:val="28"/>
        </w:rPr>
        <w:t>Әсері:</w:t>
      </w:r>
      <w:r w:rsidRPr="00D742EC">
        <w:rPr>
          <w:rFonts w:ascii="Times New Roman" w:hAnsi="Times New Roman" w:cs="Times New Roman"/>
          <w:sz w:val="28"/>
          <w:szCs w:val="28"/>
        </w:rPr>
        <w:t xml:space="preserve"> Оқушылар шығарманың мазмұнын тереңірек түсінеді.</w:t>
      </w:r>
    </w:p>
    <w:p w:rsidR="00D742EC" w:rsidRPr="00D742EC" w:rsidRDefault="00D742EC" w:rsidP="00D742EC">
      <w:pPr>
        <w:pStyle w:val="3"/>
        <w:spacing w:before="0" w:after="0"/>
        <w:ind w:firstLine="567"/>
        <w:rPr>
          <w:rFonts w:ascii="Times New Roman" w:hAnsi="Times New Roman" w:cs="Times New Roman"/>
        </w:rPr>
      </w:pPr>
      <w:r w:rsidRPr="00D742EC">
        <w:rPr>
          <w:rStyle w:val="ae"/>
          <w:rFonts w:ascii="Times New Roman" w:hAnsi="Times New Roman" w:cs="Times New Roman"/>
          <w:b w:val="0"/>
          <w:bCs w:val="0"/>
        </w:rPr>
        <w:t>2.4. Онлайн тесттер мен рефлексия әдістері</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Google Forms, Socrative арқылы тесттер өткізу.</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e"/>
          <w:rFonts w:ascii="Times New Roman" w:hAnsi="Times New Roman" w:cs="Times New Roman"/>
          <w:sz w:val="28"/>
          <w:szCs w:val="28"/>
        </w:rPr>
        <w:t>Әсері:</w:t>
      </w:r>
      <w:r w:rsidRPr="00D742EC">
        <w:rPr>
          <w:rFonts w:ascii="Times New Roman" w:hAnsi="Times New Roman" w:cs="Times New Roman"/>
          <w:sz w:val="28"/>
          <w:szCs w:val="28"/>
        </w:rPr>
        <w:t xml:space="preserve"> Білімді жылдам бағалап, кері байланыс алу мүмкіндігін береді.</w:t>
      </w:r>
    </w:p>
    <w:p w:rsidR="00D742EC" w:rsidRPr="00D742EC" w:rsidRDefault="00D742EC" w:rsidP="00D742EC">
      <w:pPr>
        <w:pStyle w:val="3"/>
        <w:spacing w:before="0" w:after="0"/>
        <w:ind w:firstLine="567"/>
        <w:rPr>
          <w:rFonts w:ascii="Times New Roman" w:hAnsi="Times New Roman" w:cs="Times New Roman"/>
        </w:rPr>
      </w:pPr>
      <w:r w:rsidRPr="00D742EC">
        <w:rPr>
          <w:rStyle w:val="ae"/>
          <w:rFonts w:ascii="Times New Roman" w:hAnsi="Times New Roman" w:cs="Times New Roman"/>
          <w:b w:val="0"/>
          <w:bCs w:val="0"/>
        </w:rPr>
        <w:t>2.5. Топтық және жобалық жұмыс</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Оқушыларға белгілі бір әдеби шығарма бойынша постер немесе видеожоба жасау тапсырмасы беріледі.</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w:t>
      </w:r>
      <w:r w:rsidRPr="00D742EC">
        <w:rPr>
          <w:rStyle w:val="ae"/>
          <w:rFonts w:ascii="Times New Roman" w:hAnsi="Times New Roman" w:cs="Times New Roman"/>
          <w:sz w:val="28"/>
          <w:szCs w:val="28"/>
        </w:rPr>
        <w:t>Әсері:</w:t>
      </w:r>
      <w:r w:rsidRPr="00D742EC">
        <w:rPr>
          <w:rFonts w:ascii="Times New Roman" w:hAnsi="Times New Roman" w:cs="Times New Roman"/>
          <w:sz w:val="28"/>
          <w:szCs w:val="28"/>
        </w:rPr>
        <w:t xml:space="preserve"> Шығармашылық қабілетті дамытады, өз ойын еркін жеткізуге үйретеді.</w:t>
      </w:r>
    </w:p>
    <w:p w:rsidR="00D742EC" w:rsidRPr="00D742EC" w:rsidRDefault="00D742EC" w:rsidP="00D742EC">
      <w:pPr>
        <w:spacing w:after="0"/>
        <w:ind w:firstLine="567"/>
        <w:rPr>
          <w:rFonts w:ascii="Times New Roman" w:hAnsi="Times New Roman" w:cs="Times New Roman"/>
          <w:sz w:val="28"/>
          <w:szCs w:val="28"/>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3. Интерактивті технологияларды қолданудың тиімділігі</w:t>
      </w:r>
    </w:p>
    <w:p w:rsidR="00D742EC" w:rsidRPr="00D742EC" w:rsidRDefault="00D742EC" w:rsidP="00D742EC">
      <w:pPr>
        <w:spacing w:after="0"/>
        <w:ind w:firstLine="567"/>
        <w:rPr>
          <w:rFonts w:ascii="Times New Roman" w:hAnsi="Times New Roman" w:cs="Times New Roman"/>
          <w:sz w:val="28"/>
          <w:szCs w:val="28"/>
        </w:rPr>
      </w:pP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Сабақ барысында оқушылар белсенді түрде қатысады;</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Теориялық материалдарды тез әрі жеңіл меңгереді;</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Әдеби кейіпкерлер мен оқиғаларға эмоционалды тұрғыдан ене алады;</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Топтық жұмыс арқылы ынтымақтастық қабілеттері дамиды;</w:t>
      </w:r>
      <w:r w:rsidRPr="00D742EC">
        <w:rPr>
          <w:rFonts w:ascii="Times New Roman" w:hAnsi="Times New Roman" w:cs="Times New Roman"/>
          <w:sz w:val="28"/>
          <w:szCs w:val="28"/>
        </w:rPr>
        <w:br/>
      </w:r>
      <w:r w:rsidRPr="00D742EC">
        <w:rPr>
          <w:rFonts w:ascii="Apple Color Emoji" w:hAnsi="Apple Color Emoji" w:cs="Apple Color Emoji"/>
          <w:sz w:val="28"/>
          <w:szCs w:val="28"/>
        </w:rPr>
        <w:t>✅</w:t>
      </w:r>
      <w:r w:rsidRPr="00D742EC">
        <w:rPr>
          <w:rFonts w:ascii="Times New Roman" w:hAnsi="Times New Roman" w:cs="Times New Roman"/>
          <w:sz w:val="28"/>
          <w:szCs w:val="28"/>
        </w:rPr>
        <w:t xml:space="preserve"> АКТ-ны меңгеру дағдылары қалыптасады.</w:t>
      </w:r>
    </w:p>
    <w:p w:rsidR="00D742EC" w:rsidRPr="00D742EC" w:rsidRDefault="00D742EC" w:rsidP="00D742EC">
      <w:pPr>
        <w:spacing w:after="0"/>
        <w:ind w:firstLine="567"/>
        <w:rPr>
          <w:rFonts w:ascii="Times New Roman" w:hAnsi="Times New Roman" w:cs="Times New Roman"/>
          <w:sz w:val="28"/>
          <w:szCs w:val="28"/>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Қорытынды</w:t>
      </w:r>
    </w:p>
    <w:p w:rsidR="00D742EC" w:rsidRPr="00D742EC" w:rsidRDefault="00D742EC" w:rsidP="00D742EC">
      <w:pPr>
        <w:spacing w:after="0"/>
        <w:ind w:firstLine="567"/>
        <w:rPr>
          <w:rFonts w:ascii="Times New Roman" w:hAnsi="Times New Roman" w:cs="Times New Roman"/>
          <w:sz w:val="28"/>
          <w:szCs w:val="28"/>
        </w:rPr>
      </w:pPr>
      <w:r w:rsidRPr="00D742EC">
        <w:rPr>
          <w:rFonts w:ascii="Times New Roman" w:hAnsi="Times New Roman" w:cs="Times New Roman"/>
          <w:sz w:val="28"/>
          <w:szCs w:val="28"/>
        </w:rPr>
        <w:t>Қазақ әдебиеті сабақтарында интерактивті технологияларды пайдалану оқушылардың пәнге деген қызығушылығын арттырып, шығармашылық ойлау дағдыларын дамытады. Оқыту үдерісін жандандыру үшін мұғалімдер интерактивті тақта, онлайн платформалар, VR/AR технологияларын қолдануы қажет. Бұл әдістер білім сапасын жақсартып, оқушылардың әдеби шығармаларды тереңірек түсінуіне ықпал етеді.</w:t>
      </w:r>
    </w:p>
    <w:p w:rsidR="00D742EC" w:rsidRPr="00D742EC" w:rsidRDefault="00D742EC" w:rsidP="00D742EC">
      <w:pPr>
        <w:spacing w:after="0"/>
        <w:ind w:firstLine="567"/>
        <w:rPr>
          <w:rFonts w:ascii="Times New Roman" w:hAnsi="Times New Roman" w:cs="Times New Roman"/>
          <w:sz w:val="28"/>
          <w:szCs w:val="28"/>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Аннотация</w:t>
      </w:r>
    </w:p>
    <w:p w:rsidR="00D742EC" w:rsidRPr="00D742EC" w:rsidRDefault="00D742EC" w:rsidP="00D742EC">
      <w:pPr>
        <w:spacing w:after="0"/>
        <w:ind w:firstLine="567"/>
        <w:rPr>
          <w:rFonts w:ascii="Times New Roman" w:hAnsi="Times New Roman" w:cs="Times New Roman"/>
          <w:sz w:val="28"/>
          <w:szCs w:val="28"/>
        </w:rPr>
      </w:pPr>
      <w:r w:rsidRPr="00D742EC">
        <w:rPr>
          <w:rFonts w:ascii="Times New Roman" w:hAnsi="Times New Roman" w:cs="Times New Roman"/>
          <w:sz w:val="28"/>
          <w:szCs w:val="28"/>
        </w:rPr>
        <w:t xml:space="preserve">Бұл баяндамада қазақ әдебиеті сабақтарында интерактивті технологияларды қолданудың маңыздылығы қарастырылады. Оқытуда </w:t>
      </w:r>
      <w:r w:rsidRPr="00D742EC">
        <w:rPr>
          <w:rFonts w:ascii="Times New Roman" w:hAnsi="Times New Roman" w:cs="Times New Roman"/>
          <w:sz w:val="28"/>
          <w:szCs w:val="28"/>
        </w:rPr>
        <w:lastRenderedPageBreak/>
        <w:t>интерактивті тақтаны, мультимедиялық құралдарды, онлайн платформаларды, VR/AR технологияларын пайдалану арқылы оқушылардың қызығушылығын арттыру жолдары ұсынылады.</w:t>
      </w:r>
    </w:p>
    <w:p w:rsidR="00D742EC" w:rsidRPr="00D742EC" w:rsidRDefault="00D742EC" w:rsidP="00D742EC">
      <w:pPr>
        <w:spacing w:after="0"/>
        <w:ind w:firstLine="567"/>
        <w:rPr>
          <w:rFonts w:ascii="Times New Roman" w:hAnsi="Times New Roman" w:cs="Times New Roman"/>
          <w:sz w:val="28"/>
          <w:szCs w:val="28"/>
        </w:rPr>
      </w:pPr>
      <w:r w:rsidRPr="00D742EC">
        <w:rPr>
          <w:rStyle w:val="ae"/>
          <w:rFonts w:ascii="Times New Roman" w:hAnsi="Times New Roman" w:cs="Times New Roman"/>
          <w:sz w:val="28"/>
          <w:szCs w:val="28"/>
        </w:rPr>
        <w:t>Кілт сөздер:</w:t>
      </w:r>
      <w:r w:rsidRPr="00D742EC">
        <w:rPr>
          <w:rFonts w:ascii="Times New Roman" w:hAnsi="Times New Roman" w:cs="Times New Roman"/>
          <w:sz w:val="28"/>
          <w:szCs w:val="28"/>
        </w:rPr>
        <w:t xml:space="preserve"> қазақ әдебиеті, интерактивті технологиялар, АКТ, онлайн платформалар, оқыту әдістері.</w:t>
      </w:r>
    </w:p>
    <w:p w:rsidR="00D742EC" w:rsidRPr="00D742EC" w:rsidRDefault="00D742EC" w:rsidP="00D742EC">
      <w:pPr>
        <w:spacing w:after="0"/>
        <w:ind w:firstLine="567"/>
        <w:rPr>
          <w:rFonts w:ascii="Times New Roman" w:hAnsi="Times New Roman" w:cs="Times New Roman"/>
          <w:sz w:val="28"/>
          <w:szCs w:val="28"/>
        </w:rPr>
      </w:pPr>
    </w:p>
    <w:p w:rsidR="00D742EC" w:rsidRPr="00D742EC" w:rsidRDefault="00D742EC" w:rsidP="00D742EC">
      <w:pPr>
        <w:pStyle w:val="2"/>
        <w:spacing w:before="0" w:after="0"/>
        <w:ind w:firstLine="567"/>
        <w:rPr>
          <w:rFonts w:ascii="Times New Roman" w:hAnsi="Times New Roman" w:cs="Times New Roman"/>
          <w:sz w:val="28"/>
          <w:szCs w:val="28"/>
        </w:rPr>
      </w:pPr>
      <w:r w:rsidRPr="00D742EC">
        <w:rPr>
          <w:rStyle w:val="ae"/>
          <w:rFonts w:ascii="Times New Roman" w:hAnsi="Times New Roman" w:cs="Times New Roman"/>
          <w:b w:val="0"/>
          <w:bCs w:val="0"/>
          <w:sz w:val="28"/>
          <w:szCs w:val="28"/>
        </w:rPr>
        <w:t>Пайдаланылған әдебиеттер</w:t>
      </w:r>
    </w:p>
    <w:p w:rsidR="00D742EC" w:rsidRPr="00D742EC" w:rsidRDefault="00D742EC" w:rsidP="00D742EC">
      <w:pPr>
        <w:numPr>
          <w:ilvl w:val="0"/>
          <w:numId w:val="1"/>
        </w:numPr>
        <w:spacing w:after="0" w:line="240" w:lineRule="auto"/>
        <w:ind w:firstLine="567"/>
        <w:rPr>
          <w:rFonts w:ascii="Times New Roman" w:hAnsi="Times New Roman" w:cs="Times New Roman"/>
          <w:sz w:val="28"/>
          <w:szCs w:val="28"/>
        </w:rPr>
      </w:pPr>
      <w:r w:rsidRPr="00D742EC">
        <w:rPr>
          <w:rFonts w:ascii="Times New Roman" w:hAnsi="Times New Roman" w:cs="Times New Roman"/>
          <w:sz w:val="28"/>
          <w:szCs w:val="28"/>
        </w:rPr>
        <w:t>Қазақстан Республикасының Білім беру стандарты.</w:t>
      </w:r>
    </w:p>
    <w:p w:rsidR="00D742EC" w:rsidRPr="00D742EC" w:rsidRDefault="00D742EC" w:rsidP="00D742EC">
      <w:pPr>
        <w:numPr>
          <w:ilvl w:val="0"/>
          <w:numId w:val="1"/>
        </w:numPr>
        <w:spacing w:after="0" w:line="240" w:lineRule="auto"/>
        <w:ind w:firstLine="567"/>
        <w:rPr>
          <w:rFonts w:ascii="Times New Roman" w:hAnsi="Times New Roman" w:cs="Times New Roman"/>
          <w:sz w:val="28"/>
          <w:szCs w:val="28"/>
        </w:rPr>
      </w:pPr>
      <w:r w:rsidRPr="00D742EC">
        <w:rPr>
          <w:rFonts w:ascii="Times New Roman" w:hAnsi="Times New Roman" w:cs="Times New Roman"/>
          <w:sz w:val="28"/>
          <w:szCs w:val="28"/>
        </w:rPr>
        <w:t xml:space="preserve">Әбдуәлиева, Қ. (2021). </w:t>
      </w:r>
      <w:r w:rsidRPr="00D742EC">
        <w:rPr>
          <w:rStyle w:val="af"/>
          <w:rFonts w:ascii="Times New Roman" w:hAnsi="Times New Roman" w:cs="Times New Roman"/>
          <w:sz w:val="28"/>
          <w:szCs w:val="28"/>
        </w:rPr>
        <w:t>Қазақ әдебиетін оқытудағы заманауи әдістер.</w:t>
      </w:r>
    </w:p>
    <w:p w:rsidR="00D742EC" w:rsidRPr="00D742EC" w:rsidRDefault="00D742EC" w:rsidP="00D742EC">
      <w:pPr>
        <w:numPr>
          <w:ilvl w:val="0"/>
          <w:numId w:val="1"/>
        </w:numPr>
        <w:spacing w:after="0" w:line="240" w:lineRule="auto"/>
        <w:ind w:firstLine="567"/>
        <w:rPr>
          <w:rFonts w:ascii="Times New Roman" w:hAnsi="Times New Roman" w:cs="Times New Roman"/>
          <w:sz w:val="28"/>
          <w:szCs w:val="28"/>
        </w:rPr>
      </w:pPr>
      <w:r w:rsidRPr="00D742EC">
        <w:rPr>
          <w:rFonts w:ascii="Times New Roman" w:hAnsi="Times New Roman" w:cs="Times New Roman"/>
          <w:sz w:val="28"/>
          <w:szCs w:val="28"/>
        </w:rPr>
        <w:t xml:space="preserve">Cambridge Learning Platforms – </w:t>
      </w:r>
      <w:hyperlink r:id="rId6" w:tgtFrame="_new" w:history="1">
        <w:r w:rsidRPr="00D742EC">
          <w:rPr>
            <w:rStyle w:val="ac"/>
            <w:rFonts w:ascii="Times New Roman" w:hAnsi="Times New Roman" w:cs="Times New Roman"/>
            <w:sz w:val="28"/>
            <w:szCs w:val="28"/>
          </w:rPr>
          <w:t>https://www.cambridge.org</w:t>
        </w:r>
      </w:hyperlink>
    </w:p>
    <w:p w:rsidR="00D742EC" w:rsidRPr="00D742EC" w:rsidRDefault="00D742EC" w:rsidP="00D742EC">
      <w:pPr>
        <w:numPr>
          <w:ilvl w:val="0"/>
          <w:numId w:val="1"/>
        </w:numPr>
        <w:spacing w:after="0" w:line="240" w:lineRule="auto"/>
        <w:ind w:firstLine="567"/>
        <w:rPr>
          <w:rFonts w:ascii="Times New Roman" w:hAnsi="Times New Roman" w:cs="Times New Roman"/>
          <w:sz w:val="28"/>
          <w:szCs w:val="28"/>
        </w:rPr>
      </w:pPr>
      <w:r w:rsidRPr="00D742EC">
        <w:rPr>
          <w:rFonts w:ascii="Times New Roman" w:hAnsi="Times New Roman" w:cs="Times New Roman"/>
          <w:sz w:val="28"/>
          <w:szCs w:val="28"/>
        </w:rPr>
        <w:t xml:space="preserve">Kahoot Learning Platform – </w:t>
      </w:r>
      <w:hyperlink r:id="rId7" w:tgtFrame="_new" w:history="1">
        <w:r w:rsidRPr="00D742EC">
          <w:rPr>
            <w:rStyle w:val="ac"/>
            <w:rFonts w:ascii="Times New Roman" w:hAnsi="Times New Roman" w:cs="Times New Roman"/>
            <w:sz w:val="28"/>
            <w:szCs w:val="28"/>
          </w:rPr>
          <w:t>https://www.kahoot.com</w:t>
        </w:r>
      </w:hyperlink>
    </w:p>
    <w:p w:rsidR="00D742EC" w:rsidRPr="00D742EC" w:rsidRDefault="00D742EC" w:rsidP="00D742EC">
      <w:pPr>
        <w:numPr>
          <w:ilvl w:val="0"/>
          <w:numId w:val="1"/>
        </w:numPr>
        <w:spacing w:after="0" w:line="240" w:lineRule="auto"/>
        <w:ind w:firstLine="567"/>
        <w:rPr>
          <w:rFonts w:ascii="Times New Roman" w:hAnsi="Times New Roman" w:cs="Times New Roman"/>
          <w:sz w:val="28"/>
          <w:szCs w:val="28"/>
        </w:rPr>
      </w:pPr>
      <w:r w:rsidRPr="00D742EC">
        <w:rPr>
          <w:rFonts w:ascii="Times New Roman" w:hAnsi="Times New Roman" w:cs="Times New Roman"/>
          <w:sz w:val="28"/>
          <w:szCs w:val="28"/>
        </w:rPr>
        <w:t xml:space="preserve">Жұмабеков, А. (2020). </w:t>
      </w:r>
      <w:r w:rsidRPr="00D742EC">
        <w:rPr>
          <w:rStyle w:val="af"/>
          <w:rFonts w:ascii="Times New Roman" w:hAnsi="Times New Roman" w:cs="Times New Roman"/>
          <w:sz w:val="28"/>
          <w:szCs w:val="28"/>
        </w:rPr>
        <w:t>Қазақ тілі мен әдебиетін оқытудың инновациялық тәсілдері.</w:t>
      </w:r>
    </w:p>
    <w:p w:rsidR="00D742EC" w:rsidRPr="00D742EC" w:rsidRDefault="00D742EC" w:rsidP="00D742EC">
      <w:pPr>
        <w:spacing w:after="0"/>
        <w:rPr>
          <w:rFonts w:ascii="Times New Roman" w:hAnsi="Times New Roman" w:cs="Times New Roman"/>
          <w:i/>
          <w:iCs/>
          <w:sz w:val="28"/>
          <w:szCs w:val="28"/>
        </w:rPr>
      </w:pPr>
    </w:p>
    <w:sectPr w:rsidR="00D742EC" w:rsidRPr="00D742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9570B"/>
    <w:multiLevelType w:val="multilevel"/>
    <w:tmpl w:val="FAAA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05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2EC"/>
    <w:rsid w:val="00212E75"/>
    <w:rsid w:val="00C96A64"/>
    <w:rsid w:val="00D742EC"/>
    <w:rsid w:val="00FE490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2DE1"/>
  <w15:chartTrackingRefBased/>
  <w15:docId w15:val="{2EBB1F72-8DFD-1045-B8F3-5E981FD1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42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D742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D742E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42E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42E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42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42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42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42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42E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D742E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D742E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42E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42E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42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42EC"/>
    <w:rPr>
      <w:rFonts w:eastAsiaTheme="majorEastAsia" w:cstheme="majorBidi"/>
      <w:color w:val="595959" w:themeColor="text1" w:themeTint="A6"/>
    </w:rPr>
  </w:style>
  <w:style w:type="character" w:customStyle="1" w:styleId="80">
    <w:name w:val="Заголовок 8 Знак"/>
    <w:basedOn w:val="a0"/>
    <w:link w:val="8"/>
    <w:uiPriority w:val="9"/>
    <w:semiHidden/>
    <w:rsid w:val="00D742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42EC"/>
    <w:rPr>
      <w:rFonts w:eastAsiaTheme="majorEastAsia" w:cstheme="majorBidi"/>
      <w:color w:val="272727" w:themeColor="text1" w:themeTint="D8"/>
    </w:rPr>
  </w:style>
  <w:style w:type="paragraph" w:styleId="a3">
    <w:name w:val="Title"/>
    <w:basedOn w:val="a"/>
    <w:next w:val="a"/>
    <w:link w:val="a4"/>
    <w:uiPriority w:val="10"/>
    <w:qFormat/>
    <w:rsid w:val="00D742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4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2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42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42EC"/>
    <w:pPr>
      <w:spacing w:before="160"/>
      <w:jc w:val="center"/>
    </w:pPr>
    <w:rPr>
      <w:i/>
      <w:iCs/>
      <w:color w:val="404040" w:themeColor="text1" w:themeTint="BF"/>
    </w:rPr>
  </w:style>
  <w:style w:type="character" w:customStyle="1" w:styleId="22">
    <w:name w:val="Цитата 2 Знак"/>
    <w:basedOn w:val="a0"/>
    <w:link w:val="21"/>
    <w:uiPriority w:val="29"/>
    <w:rsid w:val="00D742EC"/>
    <w:rPr>
      <w:i/>
      <w:iCs/>
      <w:color w:val="404040" w:themeColor="text1" w:themeTint="BF"/>
    </w:rPr>
  </w:style>
  <w:style w:type="paragraph" w:styleId="a7">
    <w:name w:val="List Paragraph"/>
    <w:basedOn w:val="a"/>
    <w:uiPriority w:val="34"/>
    <w:qFormat/>
    <w:rsid w:val="00D742EC"/>
    <w:pPr>
      <w:ind w:left="720"/>
      <w:contextualSpacing/>
    </w:pPr>
  </w:style>
  <w:style w:type="character" w:styleId="a8">
    <w:name w:val="Intense Emphasis"/>
    <w:basedOn w:val="a0"/>
    <w:uiPriority w:val="21"/>
    <w:qFormat/>
    <w:rsid w:val="00D742EC"/>
    <w:rPr>
      <w:i/>
      <w:iCs/>
      <w:color w:val="2F5496" w:themeColor="accent1" w:themeShade="BF"/>
    </w:rPr>
  </w:style>
  <w:style w:type="paragraph" w:styleId="a9">
    <w:name w:val="Intense Quote"/>
    <w:basedOn w:val="a"/>
    <w:next w:val="a"/>
    <w:link w:val="aa"/>
    <w:uiPriority w:val="30"/>
    <w:qFormat/>
    <w:rsid w:val="00D74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42EC"/>
    <w:rPr>
      <w:i/>
      <w:iCs/>
      <w:color w:val="2F5496" w:themeColor="accent1" w:themeShade="BF"/>
    </w:rPr>
  </w:style>
  <w:style w:type="character" w:styleId="ab">
    <w:name w:val="Intense Reference"/>
    <w:basedOn w:val="a0"/>
    <w:uiPriority w:val="32"/>
    <w:qFormat/>
    <w:rsid w:val="00D742EC"/>
    <w:rPr>
      <w:b/>
      <w:bCs/>
      <w:smallCaps/>
      <w:color w:val="2F5496" w:themeColor="accent1" w:themeShade="BF"/>
      <w:spacing w:val="5"/>
    </w:rPr>
  </w:style>
  <w:style w:type="character" w:styleId="ac">
    <w:name w:val="Hyperlink"/>
    <w:basedOn w:val="a0"/>
    <w:uiPriority w:val="99"/>
    <w:unhideWhenUsed/>
    <w:rsid w:val="00D742EC"/>
    <w:rPr>
      <w:color w:val="0563C1" w:themeColor="hyperlink"/>
      <w:u w:val="single"/>
    </w:rPr>
  </w:style>
  <w:style w:type="character" w:styleId="ad">
    <w:name w:val="Unresolved Mention"/>
    <w:basedOn w:val="a0"/>
    <w:uiPriority w:val="99"/>
    <w:semiHidden/>
    <w:unhideWhenUsed/>
    <w:rsid w:val="00D742EC"/>
    <w:rPr>
      <w:color w:val="605E5C"/>
      <w:shd w:val="clear" w:color="auto" w:fill="E1DFDD"/>
    </w:rPr>
  </w:style>
  <w:style w:type="character" w:styleId="ae">
    <w:name w:val="Strong"/>
    <w:basedOn w:val="a0"/>
    <w:uiPriority w:val="22"/>
    <w:qFormat/>
    <w:rsid w:val="00D742EC"/>
    <w:rPr>
      <w:b/>
      <w:bCs/>
    </w:rPr>
  </w:style>
  <w:style w:type="character" w:styleId="af">
    <w:name w:val="Emphasis"/>
    <w:basedOn w:val="a0"/>
    <w:uiPriority w:val="20"/>
    <w:qFormat/>
    <w:rsid w:val="00D742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47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ho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 TargetMode="External"/><Relationship Id="rId5" Type="http://schemas.openxmlformats.org/officeDocument/2006/relationships/hyperlink" Target="mailto:azhar.10.8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556</Words>
  <Characters>3170</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3</cp:revision>
  <dcterms:created xsi:type="dcterms:W3CDTF">2025-03-27T07:36:00Z</dcterms:created>
  <dcterms:modified xsi:type="dcterms:W3CDTF">2025-03-27T07:49:00Z</dcterms:modified>
</cp:coreProperties>
</file>